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C0" w:rsidRDefault="007D48C0" w:rsidP="007D48C0">
      <w:pPr>
        <w:spacing w:after="0"/>
        <w:jc w:val="right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>
        <w:rPr>
          <w:rFonts w:ascii="Palatino Linotype" w:hAnsi="Palatino Linotype"/>
          <w:b/>
          <w:sz w:val="24"/>
          <w:szCs w:val="24"/>
        </w:rPr>
        <w:t>09.12.2017</w:t>
      </w:r>
    </w:p>
    <w:p w:rsidR="00D51615" w:rsidRPr="00F01493" w:rsidRDefault="00D51615" w:rsidP="007D48C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01493">
        <w:rPr>
          <w:rFonts w:ascii="Palatino Linotype" w:hAnsi="Palatino Linotype"/>
          <w:b/>
          <w:sz w:val="24"/>
          <w:szCs w:val="24"/>
        </w:rPr>
        <w:t>Centre for Transnational Commercial Law (CTCL)</w:t>
      </w:r>
    </w:p>
    <w:p w:rsidR="00D51615" w:rsidRDefault="00D51615" w:rsidP="007D48C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National Law University Delhi</w:t>
      </w:r>
    </w:p>
    <w:p w:rsidR="004403B4" w:rsidRDefault="004403B4" w:rsidP="007D48C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1615" w:rsidRDefault="00D51615" w:rsidP="007D48C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CALL FOR </w:t>
      </w:r>
      <w:r w:rsidR="004403B4">
        <w:rPr>
          <w:rFonts w:ascii="Palatino Linotype" w:hAnsi="Palatino Linotype"/>
          <w:b/>
          <w:sz w:val="24"/>
          <w:szCs w:val="24"/>
        </w:rPr>
        <w:t xml:space="preserve">RESEARCH </w:t>
      </w:r>
      <w:r>
        <w:rPr>
          <w:rFonts w:ascii="Palatino Linotype" w:hAnsi="Palatino Linotype"/>
          <w:b/>
          <w:sz w:val="24"/>
          <w:szCs w:val="24"/>
        </w:rPr>
        <w:t>INTERNS</w:t>
      </w:r>
      <w:r w:rsidR="007D48C0">
        <w:rPr>
          <w:rFonts w:ascii="Palatino Linotype" w:hAnsi="Palatino Linotype"/>
          <w:b/>
          <w:sz w:val="24"/>
          <w:szCs w:val="24"/>
        </w:rPr>
        <w:t xml:space="preserve"> (January 2018)</w:t>
      </w:r>
    </w:p>
    <w:p w:rsidR="00DE5DA6" w:rsidRDefault="00DE5DA6" w:rsidP="007D48C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E5DA6" w:rsidRPr="00C73767" w:rsidRDefault="00DE5DA6" w:rsidP="007D48C0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:rsidR="00D51615" w:rsidRDefault="00D51615" w:rsidP="000362BE">
      <w:pPr>
        <w:pStyle w:val="ListParagraph"/>
        <w:spacing w:after="160" w:line="259" w:lineRule="auto"/>
        <w:jc w:val="both"/>
        <w:rPr>
          <w:rFonts w:ascii="Palatino Linotype" w:hAnsi="Palatino Linotype"/>
          <w:sz w:val="24"/>
          <w:szCs w:val="24"/>
        </w:rPr>
      </w:pPr>
      <w:r w:rsidRPr="00F01493">
        <w:rPr>
          <w:rFonts w:ascii="Palatino Linotype" w:hAnsi="Palatino Linotype"/>
          <w:sz w:val="24"/>
          <w:szCs w:val="24"/>
        </w:rPr>
        <w:t xml:space="preserve">The Centre for Transnational Commercial Law (CTCL) invites applications for the </w:t>
      </w:r>
      <w:r w:rsidR="004403B4">
        <w:rPr>
          <w:rFonts w:ascii="Palatino Linotype" w:hAnsi="Palatino Linotype"/>
          <w:sz w:val="24"/>
          <w:szCs w:val="24"/>
        </w:rPr>
        <w:t xml:space="preserve">Research </w:t>
      </w:r>
      <w:r w:rsidRPr="00F01493">
        <w:rPr>
          <w:rFonts w:ascii="Palatino Linotype" w:hAnsi="Palatino Linotype"/>
          <w:sz w:val="24"/>
          <w:szCs w:val="24"/>
        </w:rPr>
        <w:t>Internship in the Centre for the Law students who are primarily interested in Research</w:t>
      </w:r>
      <w:r w:rsidR="00E70EA4">
        <w:rPr>
          <w:rFonts w:ascii="Palatino Linotype" w:hAnsi="Palatino Linotype"/>
          <w:sz w:val="24"/>
          <w:szCs w:val="24"/>
        </w:rPr>
        <w:t xml:space="preserve"> in the area of commercial and insolvency laws. A good understanding of contracts and corporate law will be expected.</w:t>
      </w:r>
      <w:r w:rsidRPr="00F01493">
        <w:rPr>
          <w:rFonts w:ascii="Palatino Linotype" w:hAnsi="Palatino Linotype"/>
          <w:sz w:val="24"/>
          <w:szCs w:val="24"/>
        </w:rPr>
        <w:t xml:space="preserve"> No stipend will be paid. The candidates will make their own arrangement for stay. Previous Experience of Research will be a priority. There will be only five positions in this internship. The duration will be for One Month, commencing for the month of January 2018.</w:t>
      </w:r>
    </w:p>
    <w:p w:rsidR="00D51615" w:rsidRDefault="00D51615" w:rsidP="00D51615">
      <w:pPr>
        <w:pStyle w:val="ListParagraph"/>
        <w:jc w:val="both"/>
        <w:rPr>
          <w:rFonts w:ascii="Palatino Linotype" w:hAnsi="Palatino Linotype"/>
          <w:sz w:val="24"/>
          <w:szCs w:val="24"/>
        </w:rPr>
      </w:pPr>
    </w:p>
    <w:p w:rsidR="00D51615" w:rsidRPr="00F01493" w:rsidRDefault="00D51615" w:rsidP="00D51615">
      <w:pPr>
        <w:jc w:val="both"/>
        <w:rPr>
          <w:rFonts w:ascii="Palatino Linotype" w:hAnsi="Palatino Linotype"/>
          <w:sz w:val="24"/>
          <w:szCs w:val="24"/>
        </w:rPr>
      </w:pPr>
    </w:p>
    <w:p w:rsidR="00D51615" w:rsidRPr="00F01493" w:rsidRDefault="00D51615" w:rsidP="00D51615">
      <w:pPr>
        <w:jc w:val="both"/>
        <w:rPr>
          <w:rFonts w:ascii="Palatino Linotype" w:hAnsi="Palatino Linotype"/>
          <w:sz w:val="24"/>
          <w:szCs w:val="24"/>
        </w:rPr>
      </w:pPr>
      <w:r w:rsidRPr="00F01493">
        <w:rPr>
          <w:rFonts w:ascii="Palatino Linotype" w:hAnsi="Palatino Linotype"/>
          <w:sz w:val="24"/>
          <w:szCs w:val="24"/>
        </w:rPr>
        <w:t xml:space="preserve">Please email a </w:t>
      </w:r>
      <w:r>
        <w:rPr>
          <w:rFonts w:ascii="Palatino Linotype" w:hAnsi="Palatino Linotype"/>
          <w:sz w:val="24"/>
          <w:szCs w:val="24"/>
        </w:rPr>
        <w:t>statement of purpose on why you are interested to work with the</w:t>
      </w:r>
      <w:r w:rsidRPr="00F01493">
        <w:rPr>
          <w:rFonts w:ascii="Palatino Linotype" w:hAnsi="Palatino Linotype"/>
          <w:sz w:val="24"/>
          <w:szCs w:val="24"/>
        </w:rPr>
        <w:t xml:space="preserve"> Centre for Transnational Commercial Law (CTCL)</w:t>
      </w:r>
      <w:r>
        <w:rPr>
          <w:rFonts w:ascii="Palatino Linotype" w:hAnsi="Palatino Linotype"/>
          <w:sz w:val="24"/>
          <w:szCs w:val="24"/>
        </w:rPr>
        <w:t>, in around 500 words</w:t>
      </w:r>
      <w:r w:rsidRPr="00F01493">
        <w:rPr>
          <w:rFonts w:ascii="Palatino Linotype" w:hAnsi="Palatino Linotype"/>
          <w:sz w:val="24"/>
          <w:szCs w:val="24"/>
        </w:rPr>
        <w:t xml:space="preserve"> with your CV at  </w:t>
      </w:r>
      <w:hyperlink r:id="rId8" w:history="1">
        <w:r w:rsidRPr="00F01493">
          <w:rPr>
            <w:rStyle w:val="Hyperlink"/>
            <w:rFonts w:ascii="Palatino Linotype" w:hAnsi="Palatino Linotype"/>
            <w:sz w:val="24"/>
            <w:szCs w:val="24"/>
          </w:rPr>
          <w:t>ctcl@nludelhi.ac.in</w:t>
        </w:r>
      </w:hyperlink>
      <w:r w:rsidR="007D48C0">
        <w:rPr>
          <w:rFonts w:ascii="Palatino Linotype" w:hAnsi="Palatino Linotype"/>
          <w:sz w:val="24"/>
          <w:szCs w:val="24"/>
        </w:rPr>
        <w:t xml:space="preserve"> </w:t>
      </w:r>
      <w:r w:rsidRPr="00F01493">
        <w:rPr>
          <w:rFonts w:ascii="Palatino Linotype" w:hAnsi="Palatino Linotype"/>
          <w:sz w:val="24"/>
          <w:szCs w:val="24"/>
        </w:rPr>
        <w:t>The last date for Applications is December 22, 2017 (Friday). </w:t>
      </w:r>
    </w:p>
    <w:p w:rsidR="00C73767" w:rsidRDefault="00D51615" w:rsidP="00D51615">
      <w:pPr>
        <w:jc w:val="both"/>
        <w:rPr>
          <w:rFonts w:ascii="Palatino Linotype" w:hAnsi="Palatino Linotype"/>
          <w:sz w:val="24"/>
          <w:szCs w:val="24"/>
        </w:rPr>
      </w:pPr>
      <w:r w:rsidRPr="00F01493">
        <w:rPr>
          <w:rFonts w:ascii="Palatino Linotype" w:hAnsi="Palatino Linotype"/>
          <w:sz w:val="24"/>
          <w:szCs w:val="24"/>
        </w:rPr>
        <w:t xml:space="preserve">                                                                                                                                                     </w:t>
      </w:r>
    </w:p>
    <w:p w:rsidR="00D51615" w:rsidRPr="00F01493" w:rsidRDefault="00D51615" w:rsidP="00D51615">
      <w:pPr>
        <w:jc w:val="both"/>
        <w:rPr>
          <w:rFonts w:ascii="Palatino Linotype" w:hAnsi="Palatino Linotype"/>
          <w:sz w:val="24"/>
          <w:szCs w:val="24"/>
        </w:rPr>
      </w:pPr>
      <w:r w:rsidRPr="00F01493">
        <w:rPr>
          <w:rFonts w:ascii="Palatino Linotype" w:hAnsi="Palatino Linotype"/>
          <w:sz w:val="24"/>
          <w:szCs w:val="24"/>
        </w:rPr>
        <w:t>Director</w:t>
      </w:r>
    </w:p>
    <w:p w:rsidR="00D51615" w:rsidRPr="00F01493" w:rsidRDefault="00D51615" w:rsidP="00C73767">
      <w:pPr>
        <w:jc w:val="both"/>
        <w:rPr>
          <w:rFonts w:ascii="Palatino Linotype" w:hAnsi="Palatino Linotype"/>
          <w:sz w:val="24"/>
          <w:szCs w:val="24"/>
        </w:rPr>
      </w:pPr>
      <w:r w:rsidRPr="00F01493">
        <w:rPr>
          <w:rFonts w:ascii="Palatino Linotype" w:hAnsi="Palatino Linotype"/>
          <w:sz w:val="24"/>
          <w:szCs w:val="24"/>
        </w:rPr>
        <w:t>Centre for Transnational Commercial Law</w:t>
      </w:r>
    </w:p>
    <w:p w:rsidR="00CD0845" w:rsidRPr="00735EA6" w:rsidRDefault="00CD0845" w:rsidP="00CE34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0845" w:rsidRPr="00735EA6" w:rsidSect="00321D8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592" w:rsidRDefault="00A83592" w:rsidP="00B36B8F">
      <w:pPr>
        <w:spacing w:after="0" w:line="240" w:lineRule="auto"/>
      </w:pPr>
      <w:r>
        <w:separator/>
      </w:r>
    </w:p>
  </w:endnote>
  <w:endnote w:type="continuationSeparator" w:id="0">
    <w:p w:rsidR="00A83592" w:rsidRDefault="00A83592" w:rsidP="00B3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592" w:rsidRDefault="00A83592" w:rsidP="00B36B8F">
      <w:pPr>
        <w:spacing w:after="0" w:line="240" w:lineRule="auto"/>
      </w:pPr>
      <w:r>
        <w:separator/>
      </w:r>
    </w:p>
  </w:footnote>
  <w:footnote w:type="continuationSeparator" w:id="0">
    <w:p w:rsidR="00A83592" w:rsidRDefault="00A83592" w:rsidP="00B3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0" w:rsidRDefault="00A83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600236" o:spid="_x0000_s2056" type="#_x0000_t75" style="position:absolute;margin-left:0;margin-top:0;width:526.5pt;height:258.75pt;z-index:-251657728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0" w:rsidRDefault="001D5F39">
    <w:pPr>
      <w:pStyle w:val="Header"/>
    </w:pPr>
    <w:r w:rsidRPr="00404291">
      <w:rPr>
        <w:rFonts w:ascii="Times New Roman" w:hAnsi="Times New Roman" w:cs="Times New Roman"/>
        <w:b/>
        <w:i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5164460</wp:posOffset>
          </wp:positionH>
          <wp:positionV relativeFrom="paragraph">
            <wp:posOffset>-241300</wp:posOffset>
          </wp:positionV>
          <wp:extent cx="1350639" cy="603250"/>
          <wp:effectExtent l="0" t="0" r="2540" b="6350"/>
          <wp:wrapNone/>
          <wp:docPr id="39" name="Picture 39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0228" t="40395" r="30537" b="32928"/>
                  <a:stretch>
                    <a:fillRect/>
                  </a:stretch>
                </pic:blipFill>
                <pic:spPr bwMode="auto">
                  <a:xfrm>
                    <a:off x="0" y="0"/>
                    <a:ext cx="1358932" cy="606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4291">
      <w:rPr>
        <w:rFonts w:ascii="Times New Roman" w:hAnsi="Times New Roman" w:cs="Times New Roman"/>
        <w:b/>
        <w:i/>
        <w:noProof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-317500</wp:posOffset>
          </wp:positionV>
          <wp:extent cx="1073150" cy="895350"/>
          <wp:effectExtent l="19050" t="0" r="0" b="0"/>
          <wp:wrapNone/>
          <wp:docPr id="40" name="Picture 1" descr="https://upload.wikimedia.org/wikipedia/commons/c/cb/Nludel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c/cb/Nludelhi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1185" r="10130" b="2330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359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600237" o:spid="_x0000_s2057" type="#_x0000_t75" style="position:absolute;margin-left:0;margin-top:0;width:526.5pt;height:258.75pt;z-index:-251656704;mso-position-horizontal:center;mso-position-horizontal-relative:margin;mso-position-vertical:center;mso-position-vertical-relative:margin" o:allowincell="f">
          <v:imagedata r:id="rId3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0" w:rsidRDefault="00A835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2600235" o:spid="_x0000_s2055" type="#_x0000_t75" style="position:absolute;margin-left:0;margin-top:0;width:526.5pt;height:258.75pt;z-index:-25165875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0FD"/>
    <w:multiLevelType w:val="hybridMultilevel"/>
    <w:tmpl w:val="2E7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D63"/>
    <w:multiLevelType w:val="hybridMultilevel"/>
    <w:tmpl w:val="42FC329A"/>
    <w:lvl w:ilvl="0" w:tplc="C2EA20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823AB"/>
    <w:multiLevelType w:val="hybridMultilevel"/>
    <w:tmpl w:val="D5860248"/>
    <w:lvl w:ilvl="0" w:tplc="016E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052FCF"/>
    <w:multiLevelType w:val="hybridMultilevel"/>
    <w:tmpl w:val="9B8A6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CF6"/>
    <w:multiLevelType w:val="hybridMultilevel"/>
    <w:tmpl w:val="5DAE311A"/>
    <w:lvl w:ilvl="0" w:tplc="0212C0A4">
      <w:start w:val="4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36A47"/>
    <w:multiLevelType w:val="hybridMultilevel"/>
    <w:tmpl w:val="4AA86528"/>
    <w:lvl w:ilvl="0" w:tplc="4C1AF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F1354"/>
    <w:multiLevelType w:val="hybridMultilevel"/>
    <w:tmpl w:val="582ADF7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81879"/>
    <w:multiLevelType w:val="hybridMultilevel"/>
    <w:tmpl w:val="E8464EEC"/>
    <w:lvl w:ilvl="0" w:tplc="1B96AD36">
      <w:start w:val="4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34E5"/>
    <w:multiLevelType w:val="hybridMultilevel"/>
    <w:tmpl w:val="561CCC4A"/>
    <w:lvl w:ilvl="0" w:tplc="BDA02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163A5"/>
    <w:multiLevelType w:val="hybridMultilevel"/>
    <w:tmpl w:val="15DAB9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85334DE"/>
    <w:multiLevelType w:val="hybridMultilevel"/>
    <w:tmpl w:val="B3566CD0"/>
    <w:lvl w:ilvl="0" w:tplc="0372979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DD3"/>
    <w:multiLevelType w:val="hybridMultilevel"/>
    <w:tmpl w:val="50C4BF36"/>
    <w:lvl w:ilvl="0" w:tplc="64383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B97B64"/>
    <w:multiLevelType w:val="hybridMultilevel"/>
    <w:tmpl w:val="F4AAD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F028B"/>
    <w:multiLevelType w:val="hybridMultilevel"/>
    <w:tmpl w:val="95DCC0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BE0415C"/>
    <w:multiLevelType w:val="hybridMultilevel"/>
    <w:tmpl w:val="4DCE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D2013F"/>
    <w:multiLevelType w:val="hybridMultilevel"/>
    <w:tmpl w:val="CC02E5F6"/>
    <w:lvl w:ilvl="0" w:tplc="BE0C8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F44AB6"/>
    <w:multiLevelType w:val="hybridMultilevel"/>
    <w:tmpl w:val="66B6DAF2"/>
    <w:lvl w:ilvl="0" w:tplc="30383F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E84665"/>
    <w:multiLevelType w:val="hybridMultilevel"/>
    <w:tmpl w:val="BDFC2658"/>
    <w:lvl w:ilvl="0" w:tplc="FDE03F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002187"/>
    <w:multiLevelType w:val="hybridMultilevel"/>
    <w:tmpl w:val="767E594C"/>
    <w:lvl w:ilvl="0" w:tplc="4100FA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4A5273"/>
    <w:multiLevelType w:val="hybridMultilevel"/>
    <w:tmpl w:val="C374E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3F643D"/>
    <w:multiLevelType w:val="hybridMultilevel"/>
    <w:tmpl w:val="2E70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1F2F"/>
    <w:multiLevelType w:val="hybridMultilevel"/>
    <w:tmpl w:val="9036CF0A"/>
    <w:lvl w:ilvl="0" w:tplc="79345C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8661B"/>
    <w:multiLevelType w:val="hybridMultilevel"/>
    <w:tmpl w:val="D1A43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EC563F"/>
    <w:multiLevelType w:val="hybridMultilevel"/>
    <w:tmpl w:val="B634907A"/>
    <w:lvl w:ilvl="0" w:tplc="A434C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C2257A"/>
    <w:multiLevelType w:val="hybridMultilevel"/>
    <w:tmpl w:val="25604908"/>
    <w:lvl w:ilvl="0" w:tplc="160C49A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A10472"/>
    <w:multiLevelType w:val="hybridMultilevel"/>
    <w:tmpl w:val="B634907A"/>
    <w:lvl w:ilvl="0" w:tplc="A434C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706EC2"/>
    <w:multiLevelType w:val="hybridMultilevel"/>
    <w:tmpl w:val="C364866A"/>
    <w:lvl w:ilvl="0" w:tplc="27703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E7165D"/>
    <w:multiLevelType w:val="hybridMultilevel"/>
    <w:tmpl w:val="9528CD4E"/>
    <w:lvl w:ilvl="0" w:tplc="1334FF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DC19FB"/>
    <w:multiLevelType w:val="hybridMultilevel"/>
    <w:tmpl w:val="DD9C2C8E"/>
    <w:lvl w:ilvl="0" w:tplc="934E9198">
      <w:start w:val="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20"/>
  </w:num>
  <w:num w:numId="4">
    <w:abstractNumId w:val="9"/>
  </w:num>
  <w:num w:numId="5">
    <w:abstractNumId w:val="0"/>
  </w:num>
  <w:num w:numId="6">
    <w:abstractNumId w:val="13"/>
  </w:num>
  <w:num w:numId="7">
    <w:abstractNumId w:val="24"/>
  </w:num>
  <w:num w:numId="8">
    <w:abstractNumId w:val="16"/>
  </w:num>
  <w:num w:numId="9">
    <w:abstractNumId w:val="18"/>
  </w:num>
  <w:num w:numId="10">
    <w:abstractNumId w:val="27"/>
  </w:num>
  <w:num w:numId="11">
    <w:abstractNumId w:val="5"/>
  </w:num>
  <w:num w:numId="12">
    <w:abstractNumId w:val="15"/>
  </w:num>
  <w:num w:numId="13">
    <w:abstractNumId w:val="26"/>
  </w:num>
  <w:num w:numId="14">
    <w:abstractNumId w:val="17"/>
  </w:num>
  <w:num w:numId="15">
    <w:abstractNumId w:val="21"/>
  </w:num>
  <w:num w:numId="16">
    <w:abstractNumId w:val="11"/>
  </w:num>
  <w:num w:numId="17">
    <w:abstractNumId w:val="14"/>
  </w:num>
  <w:num w:numId="18">
    <w:abstractNumId w:val="1"/>
  </w:num>
  <w:num w:numId="19">
    <w:abstractNumId w:val="4"/>
  </w:num>
  <w:num w:numId="20">
    <w:abstractNumId w:val="28"/>
  </w:num>
  <w:num w:numId="21">
    <w:abstractNumId w:val="7"/>
  </w:num>
  <w:num w:numId="22">
    <w:abstractNumId w:val="6"/>
  </w:num>
  <w:num w:numId="23">
    <w:abstractNumId w:val="12"/>
  </w:num>
  <w:num w:numId="24">
    <w:abstractNumId w:val="22"/>
  </w:num>
  <w:num w:numId="25">
    <w:abstractNumId w:val="10"/>
  </w:num>
  <w:num w:numId="26">
    <w:abstractNumId w:val="23"/>
  </w:num>
  <w:num w:numId="27">
    <w:abstractNumId w:val="25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DQ2MTQ3NLa0NDZU0lEKTi0uzszPAymwrAUAyuRAoiwAAAA="/>
  </w:docVars>
  <w:rsids>
    <w:rsidRoot w:val="00597AF8"/>
    <w:rsid w:val="00000F5F"/>
    <w:rsid w:val="00023874"/>
    <w:rsid w:val="000247A5"/>
    <w:rsid w:val="00033F63"/>
    <w:rsid w:val="00035031"/>
    <w:rsid w:val="00035FB7"/>
    <w:rsid w:val="000362BE"/>
    <w:rsid w:val="00043344"/>
    <w:rsid w:val="000445F0"/>
    <w:rsid w:val="00050C40"/>
    <w:rsid w:val="00053603"/>
    <w:rsid w:val="00054F4C"/>
    <w:rsid w:val="00067DDB"/>
    <w:rsid w:val="000B0096"/>
    <w:rsid w:val="000C332F"/>
    <w:rsid w:val="000C3F84"/>
    <w:rsid w:val="000E4109"/>
    <w:rsid w:val="000F10AB"/>
    <w:rsid w:val="00101406"/>
    <w:rsid w:val="00120DA0"/>
    <w:rsid w:val="00143CCA"/>
    <w:rsid w:val="00163A2F"/>
    <w:rsid w:val="0018751D"/>
    <w:rsid w:val="001B7D11"/>
    <w:rsid w:val="001C2192"/>
    <w:rsid w:val="001C67CD"/>
    <w:rsid w:val="001D5F39"/>
    <w:rsid w:val="001F21B8"/>
    <w:rsid w:val="002232D9"/>
    <w:rsid w:val="00230D32"/>
    <w:rsid w:val="0023759E"/>
    <w:rsid w:val="0024219B"/>
    <w:rsid w:val="00273765"/>
    <w:rsid w:val="00290E2C"/>
    <w:rsid w:val="00295CB9"/>
    <w:rsid w:val="00297655"/>
    <w:rsid w:val="002A1713"/>
    <w:rsid w:val="002A2843"/>
    <w:rsid w:val="002B11A9"/>
    <w:rsid w:val="002C1D11"/>
    <w:rsid w:val="002C2C13"/>
    <w:rsid w:val="002D5734"/>
    <w:rsid w:val="002F2641"/>
    <w:rsid w:val="002F2769"/>
    <w:rsid w:val="002F2D28"/>
    <w:rsid w:val="002F4A56"/>
    <w:rsid w:val="00310D30"/>
    <w:rsid w:val="003171B6"/>
    <w:rsid w:val="00321D80"/>
    <w:rsid w:val="0033451C"/>
    <w:rsid w:val="0034194B"/>
    <w:rsid w:val="00344AE1"/>
    <w:rsid w:val="00351AC4"/>
    <w:rsid w:val="00364CB8"/>
    <w:rsid w:val="003707E6"/>
    <w:rsid w:val="00371F7B"/>
    <w:rsid w:val="00372192"/>
    <w:rsid w:val="00375A27"/>
    <w:rsid w:val="003805FE"/>
    <w:rsid w:val="00381590"/>
    <w:rsid w:val="003840DD"/>
    <w:rsid w:val="003867A6"/>
    <w:rsid w:val="00390D91"/>
    <w:rsid w:val="003E13D2"/>
    <w:rsid w:val="00404291"/>
    <w:rsid w:val="00405A49"/>
    <w:rsid w:val="00410C24"/>
    <w:rsid w:val="00414AB8"/>
    <w:rsid w:val="0042585D"/>
    <w:rsid w:val="00427250"/>
    <w:rsid w:val="00430913"/>
    <w:rsid w:val="004403B4"/>
    <w:rsid w:val="004435C1"/>
    <w:rsid w:val="0045409C"/>
    <w:rsid w:val="00462681"/>
    <w:rsid w:val="00486D14"/>
    <w:rsid w:val="0049142A"/>
    <w:rsid w:val="004A1EF9"/>
    <w:rsid w:val="004B0207"/>
    <w:rsid w:val="004B30C1"/>
    <w:rsid w:val="004C7562"/>
    <w:rsid w:val="004E1D9E"/>
    <w:rsid w:val="004E4ECF"/>
    <w:rsid w:val="00523687"/>
    <w:rsid w:val="00536602"/>
    <w:rsid w:val="00555D30"/>
    <w:rsid w:val="00560FA3"/>
    <w:rsid w:val="00566BCC"/>
    <w:rsid w:val="00573770"/>
    <w:rsid w:val="00575E07"/>
    <w:rsid w:val="00586B2F"/>
    <w:rsid w:val="00593C0B"/>
    <w:rsid w:val="00597AF8"/>
    <w:rsid w:val="005A7D76"/>
    <w:rsid w:val="005C6184"/>
    <w:rsid w:val="005D24A8"/>
    <w:rsid w:val="005D2824"/>
    <w:rsid w:val="005D33C1"/>
    <w:rsid w:val="005D6904"/>
    <w:rsid w:val="0060267A"/>
    <w:rsid w:val="00607A9C"/>
    <w:rsid w:val="00612613"/>
    <w:rsid w:val="006168CC"/>
    <w:rsid w:val="006173BF"/>
    <w:rsid w:val="00622FB7"/>
    <w:rsid w:val="00672E7E"/>
    <w:rsid w:val="006846D9"/>
    <w:rsid w:val="0069577E"/>
    <w:rsid w:val="006A6A31"/>
    <w:rsid w:val="006C31AA"/>
    <w:rsid w:val="006C5554"/>
    <w:rsid w:val="006D7866"/>
    <w:rsid w:val="00705283"/>
    <w:rsid w:val="00705769"/>
    <w:rsid w:val="00715F6D"/>
    <w:rsid w:val="00735EA6"/>
    <w:rsid w:val="0074656E"/>
    <w:rsid w:val="0075050E"/>
    <w:rsid w:val="00755066"/>
    <w:rsid w:val="00757C3C"/>
    <w:rsid w:val="0076135F"/>
    <w:rsid w:val="00773049"/>
    <w:rsid w:val="00786F74"/>
    <w:rsid w:val="00793D37"/>
    <w:rsid w:val="007B43EC"/>
    <w:rsid w:val="007B4B5E"/>
    <w:rsid w:val="007B73B2"/>
    <w:rsid w:val="007C680B"/>
    <w:rsid w:val="007D1C57"/>
    <w:rsid w:val="007D36EC"/>
    <w:rsid w:val="007D48C0"/>
    <w:rsid w:val="007D5723"/>
    <w:rsid w:val="00805C26"/>
    <w:rsid w:val="008237F3"/>
    <w:rsid w:val="008662A7"/>
    <w:rsid w:val="00866C07"/>
    <w:rsid w:val="008871CC"/>
    <w:rsid w:val="00896C01"/>
    <w:rsid w:val="0089799D"/>
    <w:rsid w:val="008A2E69"/>
    <w:rsid w:val="008D76D8"/>
    <w:rsid w:val="008F123E"/>
    <w:rsid w:val="008F1C12"/>
    <w:rsid w:val="00925AB6"/>
    <w:rsid w:val="0092618A"/>
    <w:rsid w:val="009867FA"/>
    <w:rsid w:val="00986957"/>
    <w:rsid w:val="00987DFD"/>
    <w:rsid w:val="00990664"/>
    <w:rsid w:val="0099440A"/>
    <w:rsid w:val="009A79B5"/>
    <w:rsid w:val="009B0F7C"/>
    <w:rsid w:val="009B3AFF"/>
    <w:rsid w:val="009C6A6B"/>
    <w:rsid w:val="009D3EFB"/>
    <w:rsid w:val="009D7967"/>
    <w:rsid w:val="009E1AA0"/>
    <w:rsid w:val="009E329F"/>
    <w:rsid w:val="009F06B3"/>
    <w:rsid w:val="00A00DA7"/>
    <w:rsid w:val="00A114BB"/>
    <w:rsid w:val="00A13880"/>
    <w:rsid w:val="00A26385"/>
    <w:rsid w:val="00A358EE"/>
    <w:rsid w:val="00A35954"/>
    <w:rsid w:val="00A42332"/>
    <w:rsid w:val="00A67650"/>
    <w:rsid w:val="00A817D0"/>
    <w:rsid w:val="00A83592"/>
    <w:rsid w:val="00A92E44"/>
    <w:rsid w:val="00AA4070"/>
    <w:rsid w:val="00AA40C0"/>
    <w:rsid w:val="00AB3AB0"/>
    <w:rsid w:val="00AC472B"/>
    <w:rsid w:val="00AC7891"/>
    <w:rsid w:val="00AF1C98"/>
    <w:rsid w:val="00B044BF"/>
    <w:rsid w:val="00B05AC4"/>
    <w:rsid w:val="00B173D0"/>
    <w:rsid w:val="00B22B46"/>
    <w:rsid w:val="00B36B8F"/>
    <w:rsid w:val="00B36F58"/>
    <w:rsid w:val="00B4007B"/>
    <w:rsid w:val="00B43FE2"/>
    <w:rsid w:val="00B46048"/>
    <w:rsid w:val="00B50432"/>
    <w:rsid w:val="00B53F48"/>
    <w:rsid w:val="00B626D2"/>
    <w:rsid w:val="00B63CC7"/>
    <w:rsid w:val="00B76310"/>
    <w:rsid w:val="00B94286"/>
    <w:rsid w:val="00BA63F6"/>
    <w:rsid w:val="00BB233F"/>
    <w:rsid w:val="00BB6FBC"/>
    <w:rsid w:val="00BD5F7E"/>
    <w:rsid w:val="00BF0B4B"/>
    <w:rsid w:val="00C00662"/>
    <w:rsid w:val="00C020C3"/>
    <w:rsid w:val="00C05131"/>
    <w:rsid w:val="00C06239"/>
    <w:rsid w:val="00C1413D"/>
    <w:rsid w:val="00C1434A"/>
    <w:rsid w:val="00C30BC7"/>
    <w:rsid w:val="00C413CF"/>
    <w:rsid w:val="00C617D7"/>
    <w:rsid w:val="00C656C9"/>
    <w:rsid w:val="00C73767"/>
    <w:rsid w:val="00C74125"/>
    <w:rsid w:val="00C81BCD"/>
    <w:rsid w:val="00C86F40"/>
    <w:rsid w:val="00C934CF"/>
    <w:rsid w:val="00C96964"/>
    <w:rsid w:val="00CC2E5B"/>
    <w:rsid w:val="00CD0845"/>
    <w:rsid w:val="00CD6A78"/>
    <w:rsid w:val="00CE3481"/>
    <w:rsid w:val="00CE5002"/>
    <w:rsid w:val="00CE5BB5"/>
    <w:rsid w:val="00CF3B1F"/>
    <w:rsid w:val="00D028CB"/>
    <w:rsid w:val="00D030AA"/>
    <w:rsid w:val="00D03EEC"/>
    <w:rsid w:val="00D07D34"/>
    <w:rsid w:val="00D12FE1"/>
    <w:rsid w:val="00D51615"/>
    <w:rsid w:val="00D564FC"/>
    <w:rsid w:val="00D67FCF"/>
    <w:rsid w:val="00D851B6"/>
    <w:rsid w:val="00D937B7"/>
    <w:rsid w:val="00DA106E"/>
    <w:rsid w:val="00DA1765"/>
    <w:rsid w:val="00DA7CB5"/>
    <w:rsid w:val="00DC34E5"/>
    <w:rsid w:val="00DC43F7"/>
    <w:rsid w:val="00DC5EED"/>
    <w:rsid w:val="00DE5DA6"/>
    <w:rsid w:val="00DE742D"/>
    <w:rsid w:val="00DF272F"/>
    <w:rsid w:val="00E055D8"/>
    <w:rsid w:val="00E11129"/>
    <w:rsid w:val="00E13798"/>
    <w:rsid w:val="00E13C9D"/>
    <w:rsid w:val="00E15A95"/>
    <w:rsid w:val="00E173EC"/>
    <w:rsid w:val="00E52A37"/>
    <w:rsid w:val="00E671C1"/>
    <w:rsid w:val="00E67CF7"/>
    <w:rsid w:val="00E70EA4"/>
    <w:rsid w:val="00E76CD7"/>
    <w:rsid w:val="00E8313D"/>
    <w:rsid w:val="00EA4038"/>
    <w:rsid w:val="00EA4BE6"/>
    <w:rsid w:val="00EC427A"/>
    <w:rsid w:val="00F146B2"/>
    <w:rsid w:val="00F14BE9"/>
    <w:rsid w:val="00F14FD1"/>
    <w:rsid w:val="00F16732"/>
    <w:rsid w:val="00F37B8B"/>
    <w:rsid w:val="00F37BD1"/>
    <w:rsid w:val="00F4645F"/>
    <w:rsid w:val="00F835AE"/>
    <w:rsid w:val="00FB047F"/>
    <w:rsid w:val="00FD1D9A"/>
    <w:rsid w:val="00FD4695"/>
    <w:rsid w:val="00FF2503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7BC4EA5-DEB7-4D39-A282-8A5A317F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F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233F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B3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B8F"/>
  </w:style>
  <w:style w:type="paragraph" w:styleId="Footer">
    <w:name w:val="footer"/>
    <w:basedOn w:val="Normal"/>
    <w:link w:val="FooterChar"/>
    <w:uiPriority w:val="99"/>
    <w:unhideWhenUsed/>
    <w:rsid w:val="00B36B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B8F"/>
  </w:style>
  <w:style w:type="paragraph" w:styleId="BalloonText">
    <w:name w:val="Balloon Text"/>
    <w:basedOn w:val="Normal"/>
    <w:link w:val="BalloonTextChar"/>
    <w:uiPriority w:val="99"/>
    <w:semiHidden/>
    <w:unhideWhenUsed/>
    <w:rsid w:val="00B3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8F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uiPriority w:val="99"/>
    <w:rsid w:val="0038159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49">
    <w:name w:val="Font Style49"/>
    <w:basedOn w:val="DefaultParagraphFont"/>
    <w:uiPriority w:val="99"/>
    <w:rsid w:val="00381590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5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l@nludelhi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1AAF-F1D7-4725-8972-FD9C8ECE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Nitin  Kalra</cp:lastModifiedBy>
  <cp:revision>2</cp:revision>
  <cp:lastPrinted>2017-01-18T08:36:00Z</cp:lastPrinted>
  <dcterms:created xsi:type="dcterms:W3CDTF">2017-12-12T05:23:00Z</dcterms:created>
  <dcterms:modified xsi:type="dcterms:W3CDTF">2017-12-12T05:23:00Z</dcterms:modified>
</cp:coreProperties>
</file>